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5D5" w:rsidRPr="0036581B" w:rsidRDefault="002B75D5" w:rsidP="007A0FF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6581B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2B75D5" w:rsidRPr="0036581B" w:rsidRDefault="002B75D5" w:rsidP="007A0FF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6581B">
        <w:rPr>
          <w:rFonts w:ascii="Arial" w:hAnsi="Arial" w:cs="Arial"/>
          <w:b/>
          <w:bCs/>
          <w:sz w:val="32"/>
          <w:szCs w:val="32"/>
        </w:rPr>
        <w:t>Гавриловского сельсовета</w:t>
      </w:r>
    </w:p>
    <w:p w:rsidR="002B75D5" w:rsidRPr="0036581B" w:rsidRDefault="002B75D5" w:rsidP="007A0FF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6581B">
        <w:rPr>
          <w:rFonts w:ascii="Arial" w:hAnsi="Arial" w:cs="Arial"/>
          <w:b/>
          <w:bCs/>
          <w:sz w:val="32"/>
          <w:szCs w:val="32"/>
        </w:rPr>
        <w:t>Ковернинского муниципального района</w:t>
      </w:r>
    </w:p>
    <w:p w:rsidR="002B75D5" w:rsidRPr="007A0FF1" w:rsidRDefault="002B75D5" w:rsidP="007A0FF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6581B">
        <w:rPr>
          <w:rFonts w:ascii="Arial" w:hAnsi="Arial" w:cs="Arial"/>
          <w:b/>
          <w:bCs/>
          <w:sz w:val="32"/>
          <w:szCs w:val="32"/>
        </w:rPr>
        <w:t>Нижегородской области</w:t>
      </w:r>
    </w:p>
    <w:p w:rsidR="007A0FF1" w:rsidRDefault="007A0FF1" w:rsidP="007A0FF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7A0FF1" w:rsidRDefault="007A0FF1" w:rsidP="007A0FF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09.02.2018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№ 17</w:t>
      </w:r>
    </w:p>
    <w:p w:rsidR="007A0FF1" w:rsidRDefault="007A0FF1" w:rsidP="007A0FF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A0FF1" w:rsidRDefault="007A0FF1" w:rsidP="007A0FF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 внесении изменений в постановление администрации Гавриловского сельсовета от 24.03.2015 № 12 «</w:t>
      </w:r>
      <w:r w:rsidRPr="000933A2">
        <w:rPr>
          <w:rFonts w:ascii="Arial" w:hAnsi="Arial" w:cs="Arial"/>
          <w:b/>
          <w:bCs/>
          <w:sz w:val="32"/>
          <w:szCs w:val="32"/>
        </w:rPr>
        <w:t>Об утверждении Реестра муниципальных услуг (функций) администрации Гавриловского сельсовета</w:t>
      </w:r>
      <w:r>
        <w:rPr>
          <w:rFonts w:ascii="Arial" w:hAnsi="Arial" w:cs="Arial"/>
          <w:b/>
          <w:bCs/>
          <w:sz w:val="32"/>
          <w:szCs w:val="32"/>
        </w:rPr>
        <w:t>»</w:t>
      </w:r>
    </w:p>
    <w:p w:rsidR="007A0FF1" w:rsidRDefault="007A0FF1" w:rsidP="007A0FF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75D5" w:rsidRPr="000933A2" w:rsidRDefault="002B75D5" w:rsidP="007A0FF1">
      <w:pPr>
        <w:tabs>
          <w:tab w:val="left" w:pos="328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 xml:space="preserve">В </w:t>
      </w:r>
      <w:r w:rsidR="00901483">
        <w:rPr>
          <w:rFonts w:ascii="Arial" w:hAnsi="Arial" w:cs="Arial"/>
          <w:sz w:val="24"/>
          <w:szCs w:val="24"/>
        </w:rPr>
        <w:t xml:space="preserve">целях приведения постановления в </w:t>
      </w:r>
      <w:r w:rsidRPr="000933A2">
        <w:rPr>
          <w:rFonts w:ascii="Arial" w:hAnsi="Arial" w:cs="Arial"/>
          <w:sz w:val="24"/>
          <w:szCs w:val="24"/>
        </w:rPr>
        <w:t>соответстви</w:t>
      </w:r>
      <w:r w:rsidR="00901483">
        <w:rPr>
          <w:rFonts w:ascii="Arial" w:hAnsi="Arial" w:cs="Arial"/>
          <w:sz w:val="24"/>
          <w:szCs w:val="24"/>
        </w:rPr>
        <w:t>е</w:t>
      </w:r>
      <w:r w:rsidRPr="000933A2">
        <w:rPr>
          <w:rFonts w:ascii="Arial" w:hAnsi="Arial" w:cs="Arial"/>
          <w:sz w:val="24"/>
          <w:szCs w:val="24"/>
        </w:rPr>
        <w:t xml:space="preserve"> с </w:t>
      </w:r>
      <w:r w:rsidR="00901483">
        <w:rPr>
          <w:rFonts w:ascii="Arial" w:hAnsi="Arial" w:cs="Arial"/>
          <w:sz w:val="24"/>
          <w:szCs w:val="24"/>
        </w:rPr>
        <w:t xml:space="preserve">действующими нормативными правовыми актами </w:t>
      </w:r>
      <w:r w:rsidR="002F7DF0">
        <w:rPr>
          <w:rFonts w:ascii="Arial" w:hAnsi="Arial" w:cs="Arial"/>
          <w:sz w:val="24"/>
          <w:szCs w:val="24"/>
        </w:rPr>
        <w:t>органов местного самоуправления</w:t>
      </w:r>
      <w:r w:rsidR="00901483">
        <w:rPr>
          <w:rFonts w:ascii="Arial" w:hAnsi="Arial" w:cs="Arial"/>
          <w:sz w:val="24"/>
          <w:szCs w:val="24"/>
        </w:rPr>
        <w:t xml:space="preserve"> администрация Гавриловского сельсовета постановляет: </w:t>
      </w:r>
    </w:p>
    <w:p w:rsidR="00901483" w:rsidRDefault="002B75D5" w:rsidP="007A0FF1">
      <w:pPr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>1.</w:t>
      </w:r>
      <w:r w:rsidR="00901483">
        <w:rPr>
          <w:rFonts w:ascii="Arial" w:hAnsi="Arial" w:cs="Arial"/>
          <w:sz w:val="24"/>
          <w:szCs w:val="24"/>
        </w:rPr>
        <w:t>Внести следующие изменения</w:t>
      </w:r>
      <w:r w:rsidR="007A0FF1">
        <w:rPr>
          <w:rFonts w:ascii="Arial" w:hAnsi="Arial" w:cs="Arial"/>
          <w:sz w:val="24"/>
          <w:szCs w:val="24"/>
        </w:rPr>
        <w:t xml:space="preserve"> в Реестр муниципальных услуг (</w:t>
      </w:r>
      <w:r w:rsidR="00901483">
        <w:rPr>
          <w:rFonts w:ascii="Arial" w:hAnsi="Arial" w:cs="Arial"/>
          <w:sz w:val="24"/>
          <w:szCs w:val="24"/>
        </w:rPr>
        <w:t>функций) администрации Гавриловского сельсовета, утвержденного постановлением администрации Гавриловского сельсовета от 24.03.2015 № 12:</w:t>
      </w:r>
    </w:p>
    <w:p w:rsidR="00901483" w:rsidRDefault="00901483" w:rsidP="007A0FF1">
      <w:pPr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</w:t>
      </w:r>
      <w:r w:rsidR="005F1BF7">
        <w:rPr>
          <w:rFonts w:ascii="Arial" w:hAnsi="Arial" w:cs="Arial"/>
          <w:sz w:val="24"/>
          <w:szCs w:val="24"/>
        </w:rPr>
        <w:t>Дополни</w:t>
      </w:r>
      <w:r w:rsidR="0008481E">
        <w:rPr>
          <w:rFonts w:ascii="Arial" w:hAnsi="Arial" w:cs="Arial"/>
          <w:sz w:val="24"/>
          <w:szCs w:val="24"/>
        </w:rPr>
        <w:t>ть Реестр муниципальных услуг (</w:t>
      </w:r>
      <w:r w:rsidR="005F1BF7">
        <w:rPr>
          <w:rFonts w:ascii="Arial" w:hAnsi="Arial" w:cs="Arial"/>
          <w:sz w:val="24"/>
          <w:szCs w:val="24"/>
        </w:rPr>
        <w:t>функций) пунктом 4 следующего содержания:</w:t>
      </w:r>
    </w:p>
    <w:p w:rsidR="005F1BF7" w:rsidRDefault="005F1BF7" w:rsidP="007A0FF1">
      <w:pPr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« 4</w:t>
      </w:r>
      <w:proofErr w:type="gramEnd"/>
      <w:r>
        <w:rPr>
          <w:rFonts w:ascii="Arial" w:hAnsi="Arial" w:cs="Arial"/>
          <w:sz w:val="24"/>
          <w:szCs w:val="24"/>
        </w:rPr>
        <w:t>. Предоставление порубочного билета и/или разрешения на пересадку деревьев и кустарников.».</w:t>
      </w:r>
    </w:p>
    <w:p w:rsidR="002B75D5" w:rsidRPr="000933A2" w:rsidRDefault="007A0FF1" w:rsidP="007A0FF1">
      <w:pPr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Специалисту 1 категории (</w:t>
      </w:r>
      <w:proofErr w:type="spellStart"/>
      <w:r w:rsidR="00901483">
        <w:rPr>
          <w:rFonts w:ascii="Arial" w:hAnsi="Arial" w:cs="Arial"/>
          <w:sz w:val="24"/>
          <w:szCs w:val="24"/>
        </w:rPr>
        <w:t>О.С.Казаковой</w:t>
      </w:r>
      <w:proofErr w:type="spellEnd"/>
      <w:r w:rsidR="002B75D5" w:rsidRPr="00901483">
        <w:rPr>
          <w:rFonts w:ascii="Arial" w:hAnsi="Arial" w:cs="Arial"/>
          <w:sz w:val="24"/>
          <w:szCs w:val="24"/>
        </w:rPr>
        <w:t>) обнародовать настоящее постановление</w:t>
      </w:r>
      <w:r w:rsidR="002B75D5" w:rsidRPr="000933A2">
        <w:rPr>
          <w:rFonts w:ascii="Arial" w:hAnsi="Arial" w:cs="Arial"/>
          <w:sz w:val="24"/>
          <w:szCs w:val="24"/>
        </w:rPr>
        <w:t xml:space="preserve"> в местах массового пребывания людей и на официальном сайте Администрации Ковернинского муниципального района в сети Интернет.</w:t>
      </w:r>
    </w:p>
    <w:p w:rsidR="002B75D5" w:rsidRPr="000933A2" w:rsidRDefault="007A0FF1" w:rsidP="007A0FF1">
      <w:pPr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B75D5" w:rsidRPr="000933A2">
        <w:rPr>
          <w:rFonts w:ascii="Arial" w:hAnsi="Arial" w:cs="Arial"/>
          <w:sz w:val="24"/>
          <w:szCs w:val="24"/>
        </w:rPr>
        <w:t>.</w:t>
      </w:r>
      <w:r w:rsidR="00C70C96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2B75D5" w:rsidRPr="000933A2">
        <w:rPr>
          <w:rFonts w:ascii="Arial" w:hAnsi="Arial" w:cs="Arial"/>
          <w:sz w:val="24"/>
          <w:szCs w:val="24"/>
        </w:rPr>
        <w:t>Настоящее постановление вступает в силу с даты обнародования.</w:t>
      </w:r>
    </w:p>
    <w:p w:rsidR="002B75D5" w:rsidRPr="000933A2" w:rsidRDefault="002B75D5" w:rsidP="007A0FF1">
      <w:pPr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>4. Контроль за исполнением настоящего постановления оставляю за собой.</w:t>
      </w:r>
    </w:p>
    <w:p w:rsidR="002B75D5" w:rsidRPr="000933A2" w:rsidRDefault="002B75D5" w:rsidP="007A0FF1">
      <w:pPr>
        <w:shd w:val="clear" w:color="auto" w:fill="FFFFFF"/>
        <w:tabs>
          <w:tab w:val="left" w:pos="1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ab/>
      </w:r>
    </w:p>
    <w:p w:rsidR="002B75D5" w:rsidRPr="000933A2" w:rsidRDefault="002B75D5" w:rsidP="007A0FF1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>Глава администрации</w:t>
      </w:r>
      <w:r w:rsidR="007A0FF1">
        <w:rPr>
          <w:rFonts w:ascii="Arial" w:hAnsi="Arial" w:cs="Arial"/>
          <w:sz w:val="24"/>
          <w:szCs w:val="24"/>
        </w:rPr>
        <w:tab/>
      </w:r>
      <w:r w:rsidR="007A0FF1">
        <w:rPr>
          <w:rFonts w:ascii="Arial" w:hAnsi="Arial" w:cs="Arial"/>
          <w:sz w:val="24"/>
          <w:szCs w:val="24"/>
        </w:rPr>
        <w:tab/>
      </w:r>
      <w:r w:rsidR="007A0FF1">
        <w:rPr>
          <w:rFonts w:ascii="Arial" w:hAnsi="Arial" w:cs="Arial"/>
          <w:sz w:val="24"/>
          <w:szCs w:val="24"/>
        </w:rPr>
        <w:tab/>
      </w:r>
      <w:r w:rsidR="007A0FF1">
        <w:rPr>
          <w:rFonts w:ascii="Arial" w:hAnsi="Arial" w:cs="Arial"/>
          <w:sz w:val="24"/>
          <w:szCs w:val="24"/>
        </w:rPr>
        <w:tab/>
      </w:r>
      <w:r w:rsidR="007A0FF1">
        <w:rPr>
          <w:rFonts w:ascii="Arial" w:hAnsi="Arial" w:cs="Arial"/>
          <w:sz w:val="24"/>
          <w:szCs w:val="24"/>
        </w:rPr>
        <w:tab/>
      </w:r>
      <w:r w:rsidR="007A0FF1">
        <w:rPr>
          <w:rFonts w:ascii="Arial" w:hAnsi="Arial" w:cs="Arial"/>
          <w:sz w:val="24"/>
          <w:szCs w:val="24"/>
        </w:rPr>
        <w:tab/>
      </w:r>
      <w:r w:rsidR="007A0FF1">
        <w:rPr>
          <w:rFonts w:ascii="Arial" w:hAnsi="Arial" w:cs="Arial"/>
          <w:sz w:val="24"/>
          <w:szCs w:val="24"/>
        </w:rPr>
        <w:tab/>
      </w:r>
      <w:r w:rsidR="007A0FF1">
        <w:rPr>
          <w:rFonts w:ascii="Arial" w:hAnsi="Arial" w:cs="Arial"/>
          <w:sz w:val="24"/>
          <w:szCs w:val="24"/>
        </w:rPr>
        <w:tab/>
      </w:r>
      <w:proofErr w:type="spellStart"/>
      <w:r w:rsidRPr="000933A2">
        <w:rPr>
          <w:rFonts w:ascii="Arial" w:hAnsi="Arial" w:cs="Arial"/>
          <w:sz w:val="24"/>
          <w:szCs w:val="24"/>
        </w:rPr>
        <w:t>И.А.Соловьева</w:t>
      </w:r>
      <w:proofErr w:type="spellEnd"/>
    </w:p>
    <w:sectPr w:rsidR="002B75D5" w:rsidRPr="000933A2" w:rsidSect="00A5719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065E14"/>
    <w:multiLevelType w:val="hybridMultilevel"/>
    <w:tmpl w:val="93A21F8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0B24"/>
    <w:rsid w:val="0008481E"/>
    <w:rsid w:val="000933A2"/>
    <w:rsid w:val="00205AF1"/>
    <w:rsid w:val="002B75D5"/>
    <w:rsid w:val="002F7DF0"/>
    <w:rsid w:val="00322F4E"/>
    <w:rsid w:val="0036581B"/>
    <w:rsid w:val="0051470D"/>
    <w:rsid w:val="00544B75"/>
    <w:rsid w:val="005F1BF7"/>
    <w:rsid w:val="007A0FF1"/>
    <w:rsid w:val="00901483"/>
    <w:rsid w:val="009403D4"/>
    <w:rsid w:val="00A57198"/>
    <w:rsid w:val="00A61F78"/>
    <w:rsid w:val="00BC3341"/>
    <w:rsid w:val="00C70C96"/>
    <w:rsid w:val="00C80B24"/>
    <w:rsid w:val="00D116B3"/>
    <w:rsid w:val="00E97BA0"/>
    <w:rsid w:val="00F570CB"/>
    <w:rsid w:val="00F7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644097-CE60-4676-BCC2-4941CF0A4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0C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0B2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12</cp:revision>
  <cp:lastPrinted>2015-04-01T05:44:00Z</cp:lastPrinted>
  <dcterms:created xsi:type="dcterms:W3CDTF">2015-03-24T12:43:00Z</dcterms:created>
  <dcterms:modified xsi:type="dcterms:W3CDTF">2018-03-02T13:37:00Z</dcterms:modified>
</cp:coreProperties>
</file>